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D68" w:rsidRDefault="001A7D68" w:rsidP="001A7D68">
      <w:pPr>
        <w:jc w:val="center"/>
        <w:rPr>
          <w:rFonts w:ascii="方正小标宋简体" w:eastAsia="方正小标宋简体"/>
          <w:sz w:val="44"/>
          <w:szCs w:val="44"/>
        </w:rPr>
      </w:pPr>
      <w:r w:rsidRPr="00161EFD">
        <w:rPr>
          <w:rFonts w:ascii="方正小标宋简体" w:eastAsia="方正小标宋简体" w:hint="eastAsia"/>
          <w:sz w:val="44"/>
          <w:szCs w:val="44"/>
        </w:rPr>
        <w:t>河南省汽车产业投资集团有限公司</w:t>
      </w:r>
    </w:p>
    <w:p w:rsidR="002957F2" w:rsidRDefault="001A7D68" w:rsidP="001A7D68">
      <w:pPr>
        <w:jc w:val="center"/>
        <w:rPr>
          <w:rFonts w:ascii="方正小标宋简体" w:eastAsia="方正小标宋简体"/>
          <w:sz w:val="32"/>
          <w:szCs w:val="32"/>
        </w:rPr>
      </w:pPr>
      <w:r w:rsidRPr="00161EFD">
        <w:rPr>
          <w:rFonts w:ascii="方正小标宋简体" w:eastAsia="方正小标宋简体"/>
          <w:sz w:val="44"/>
          <w:szCs w:val="44"/>
        </w:rPr>
        <w:t>2022年社会招聘计划表</w:t>
      </w:r>
    </w:p>
    <w:tbl>
      <w:tblPr>
        <w:tblW w:w="11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1182"/>
        <w:gridCol w:w="992"/>
        <w:gridCol w:w="3969"/>
        <w:gridCol w:w="4236"/>
      </w:tblGrid>
      <w:tr w:rsidR="001A7D68">
        <w:trPr>
          <w:trHeight w:val="576"/>
          <w:jc w:val="center"/>
        </w:trPr>
        <w:tc>
          <w:tcPr>
            <w:tcW w:w="940" w:type="dxa"/>
            <w:shd w:val="clear" w:color="auto" w:fill="BEBEB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A7D68" w:rsidRDefault="001A7D68" w:rsidP="001A7D68">
            <w:pPr>
              <w:widowControl/>
              <w:jc w:val="center"/>
              <w:rPr>
                <w:rFonts w:ascii="仿宋_GB2312" w:eastAsia="仿宋_GB2312" w:hAnsi="黑体" w:cs="Arial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bCs/>
                <w:color w:val="000000"/>
                <w:kern w:val="24"/>
                <w:sz w:val="28"/>
                <w:szCs w:val="28"/>
              </w:rPr>
              <w:t>公司</w:t>
            </w:r>
          </w:p>
        </w:tc>
        <w:tc>
          <w:tcPr>
            <w:tcW w:w="1182" w:type="dxa"/>
            <w:shd w:val="clear" w:color="auto" w:fill="BEBEB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A7D68" w:rsidRDefault="001A7D68" w:rsidP="001A7D68">
            <w:pPr>
              <w:widowControl/>
              <w:jc w:val="center"/>
              <w:rPr>
                <w:rFonts w:ascii="仿宋_GB2312" w:eastAsia="仿宋_GB2312" w:hAnsi="黑体" w:cs="Arial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bCs/>
                <w:color w:val="000000"/>
                <w:kern w:val="24"/>
                <w:sz w:val="28"/>
                <w:szCs w:val="28"/>
              </w:rPr>
              <w:t>招聘</w:t>
            </w:r>
          </w:p>
          <w:p w:rsidR="001A7D68" w:rsidRDefault="001A7D68" w:rsidP="001A7D68">
            <w:pPr>
              <w:widowControl/>
              <w:jc w:val="center"/>
              <w:rPr>
                <w:rFonts w:ascii="仿宋_GB2312" w:eastAsia="仿宋_GB2312" w:hAnsi="黑体" w:cs="Arial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bCs/>
                <w:color w:val="000000"/>
                <w:kern w:val="24"/>
                <w:sz w:val="28"/>
                <w:szCs w:val="28"/>
              </w:rPr>
              <w:t>岗位</w:t>
            </w:r>
          </w:p>
        </w:tc>
        <w:tc>
          <w:tcPr>
            <w:tcW w:w="992" w:type="dxa"/>
            <w:shd w:val="clear" w:color="auto" w:fill="BEBEBE"/>
            <w:vAlign w:val="center"/>
          </w:tcPr>
          <w:p w:rsidR="001A7D68" w:rsidRDefault="001A7D68" w:rsidP="001A7D68">
            <w:pPr>
              <w:widowControl/>
              <w:jc w:val="center"/>
              <w:rPr>
                <w:rFonts w:ascii="仿宋_GB2312" w:eastAsia="仿宋_GB2312" w:hAnsi="黑体" w:cs="Arial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bCs/>
                <w:color w:val="000000"/>
                <w:kern w:val="24"/>
                <w:sz w:val="28"/>
                <w:szCs w:val="28"/>
              </w:rPr>
              <w:t>招聘</w:t>
            </w:r>
          </w:p>
          <w:p w:rsidR="001A7D68" w:rsidRDefault="001A7D68" w:rsidP="001A7D68">
            <w:pPr>
              <w:widowControl/>
              <w:jc w:val="center"/>
              <w:rPr>
                <w:rFonts w:ascii="仿宋_GB2312" w:eastAsia="仿宋_GB2312" w:hAnsi="黑体" w:cs="Arial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bCs/>
                <w:color w:val="000000"/>
                <w:kern w:val="24"/>
                <w:sz w:val="28"/>
                <w:szCs w:val="28"/>
              </w:rPr>
              <w:t>人数</w:t>
            </w:r>
          </w:p>
        </w:tc>
        <w:tc>
          <w:tcPr>
            <w:tcW w:w="3969" w:type="dxa"/>
            <w:shd w:val="clear" w:color="auto" w:fill="BEBEB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A7D68" w:rsidRDefault="001A7D68" w:rsidP="001A7D68">
            <w:pPr>
              <w:widowControl/>
              <w:jc w:val="center"/>
              <w:rPr>
                <w:rFonts w:ascii="仿宋_GB2312" w:eastAsia="仿宋_GB2312" w:hAnsi="黑体" w:cs="Arial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bCs/>
                <w:color w:val="000000"/>
                <w:kern w:val="24"/>
                <w:sz w:val="28"/>
                <w:szCs w:val="28"/>
              </w:rPr>
              <w:t>岗位职责</w:t>
            </w:r>
          </w:p>
        </w:tc>
        <w:tc>
          <w:tcPr>
            <w:tcW w:w="4236" w:type="dxa"/>
            <w:shd w:val="clear" w:color="auto" w:fill="BEBEB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A7D68" w:rsidRDefault="001A7D68" w:rsidP="001A7D68">
            <w:pPr>
              <w:widowControl/>
              <w:jc w:val="center"/>
              <w:rPr>
                <w:rFonts w:ascii="仿宋_GB2312" w:eastAsia="仿宋_GB2312" w:hAnsi="黑体" w:cs="Arial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bCs/>
                <w:color w:val="000000"/>
                <w:kern w:val="24"/>
                <w:sz w:val="28"/>
                <w:szCs w:val="28"/>
              </w:rPr>
              <w:t>任职要求</w:t>
            </w:r>
          </w:p>
        </w:tc>
      </w:tr>
      <w:tr w:rsidR="002957F2">
        <w:trPr>
          <w:trHeight w:val="1717"/>
          <w:jc w:val="center"/>
        </w:trPr>
        <w:tc>
          <w:tcPr>
            <w:tcW w:w="94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河南省汽车产业投资集团有限公司</w:t>
            </w:r>
          </w:p>
        </w:tc>
        <w:tc>
          <w:tcPr>
            <w:tcW w:w="118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战略委员会主任</w:t>
            </w:r>
          </w:p>
        </w:tc>
        <w:tc>
          <w:tcPr>
            <w:tcW w:w="992" w:type="dxa"/>
            <w:vAlign w:val="center"/>
          </w:tcPr>
          <w:p w:rsidR="002957F2" w:rsidRDefault="00D302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1人</w:t>
            </w:r>
          </w:p>
        </w:tc>
        <w:tc>
          <w:tcPr>
            <w:tcW w:w="396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1.负责制订公司的规章制度和业务管理体系,推动企业文化的建设</w:t>
            </w:r>
            <w:r w:rsidR="000C5F79">
              <w:rPr>
                <w:rFonts w:ascii="仿宋_GB2312" w:eastAsia="仿宋_GB2312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2.</w:t>
            </w:r>
            <w:r w:rsidR="000C5F7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协助总经理完成公司发展战略和年度经营计划的制定</w:t>
            </w:r>
            <w:r w:rsidR="000C5F79">
              <w:rPr>
                <w:rFonts w:ascii="仿宋_GB2312" w:eastAsia="仿宋_GB2312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3.监督公司战略和计划的落实，规范公司内部管理，协调各部门之间的沟通协作关系</w:t>
            </w:r>
            <w:r w:rsidR="000C5F79">
              <w:rPr>
                <w:rFonts w:ascii="仿宋_GB2312" w:eastAsia="仿宋_GB2312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4.负责战略客户、知名高校、科研院等的客户资源拓展、项目对接和产业导入，建立和维护公司的产业资源生态；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5.根据公司投资战略要求，搜寻合适的产业项目信息。</w:t>
            </w:r>
          </w:p>
        </w:tc>
        <w:tc>
          <w:tcPr>
            <w:tcW w:w="423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 w:rsidP="00AB066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1.国民教育硕士研究生及以上学历、中级及以上职称，管理、财务、金融及技术相关专业</w:t>
            </w:r>
            <w:r w:rsidRPr="00AB066B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。具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有基金、证券从业资格证，具有注册会计师、法律职业资格等相关资格证书者优先考虑；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2.十年以上大型整车企业（合资企业优先）全面管理经验，对汽车产业政策和技术，市场发展态势有全局性和前瞻性把握，精通汽车企业全价值链运营管理体系。具备国际化管理理念和全面的战略制定与实施能力，有极强的领导力和开拓精神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3.熟悉企业重组并购及资本运作，具有整车企业重大并购重组的成功经验；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4.符合法律法规规定的其他任职资格要求，没有法律法规规定的禁止性情形;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5.能力、素质特别优秀者可适当放宽要求。</w:t>
            </w:r>
          </w:p>
        </w:tc>
      </w:tr>
      <w:tr w:rsidR="002957F2">
        <w:trPr>
          <w:trHeight w:val="1717"/>
          <w:jc w:val="center"/>
        </w:trPr>
        <w:tc>
          <w:tcPr>
            <w:tcW w:w="94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河南省汽车产业投资集团有限公司</w:t>
            </w:r>
          </w:p>
        </w:tc>
        <w:tc>
          <w:tcPr>
            <w:tcW w:w="118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4653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战略</w:t>
            </w:r>
            <w:r w:rsidR="00D302DF">
              <w:rPr>
                <w:rFonts w:ascii="仿宋_GB2312" w:eastAsia="仿宋_GB2312" w:hint="eastAsia"/>
                <w:sz w:val="24"/>
                <w:szCs w:val="24"/>
              </w:rPr>
              <w:t>副总经理</w:t>
            </w:r>
          </w:p>
        </w:tc>
        <w:tc>
          <w:tcPr>
            <w:tcW w:w="992" w:type="dxa"/>
            <w:vAlign w:val="center"/>
          </w:tcPr>
          <w:p w:rsidR="002957F2" w:rsidRDefault="00D302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1人</w:t>
            </w:r>
          </w:p>
        </w:tc>
        <w:tc>
          <w:tcPr>
            <w:tcW w:w="396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1.协助总经理制订公司的规章制度和业务管理体系,推动企业文化的建设</w:t>
            </w:r>
            <w:r w:rsidR="000C5F79">
              <w:rPr>
                <w:rFonts w:ascii="仿宋_GB2312" w:eastAsia="仿宋_GB2312"/>
                <w:sz w:val="24"/>
                <w:szCs w:val="24"/>
              </w:rPr>
              <w:t>；</w:t>
            </w:r>
          </w:p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2.协助总经理完成公司发展战略和年度经营计划的制定</w:t>
            </w:r>
            <w:r w:rsidR="000C5F79">
              <w:rPr>
                <w:rFonts w:ascii="仿宋_GB2312" w:eastAsia="仿宋_GB2312"/>
                <w:sz w:val="24"/>
                <w:szCs w:val="24"/>
              </w:rPr>
              <w:t>；</w:t>
            </w:r>
          </w:p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3.监督公司战略和计划的落实，规范公司内部管理，协调各部门之间的沟通协作关系</w:t>
            </w:r>
            <w:r w:rsidR="000C5F79">
              <w:rPr>
                <w:rFonts w:ascii="仿宋_GB2312" w:eastAsia="仿宋_GB2312"/>
                <w:sz w:val="24"/>
                <w:szCs w:val="24"/>
              </w:rPr>
              <w:t>；</w:t>
            </w:r>
          </w:p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4.负责战略客户、知</w:t>
            </w:r>
            <w:bookmarkStart w:id="0" w:name="_GoBack"/>
            <w:bookmarkEnd w:id="0"/>
            <w:r>
              <w:rPr>
                <w:rFonts w:ascii="仿宋_GB2312" w:eastAsia="仿宋_GB2312"/>
                <w:sz w:val="24"/>
                <w:szCs w:val="24"/>
              </w:rPr>
              <w:t>名高校、科研院所、孵化器、新型研发机构的客户资源拓展、项目对接和产业导入，建立和维护公司的资源生态；</w:t>
            </w:r>
          </w:p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5.根据公司投资战略要求，搜寻合适的产业项目信息；</w:t>
            </w:r>
          </w:p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6.领导交办的其它相关工作。</w:t>
            </w:r>
          </w:p>
        </w:tc>
        <w:tc>
          <w:tcPr>
            <w:tcW w:w="423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1.45周岁以下，国民教育硕士研究生及以上学历，管理、财务、金融及技术相关专业。具有基金、证券从业资格证，具有注册会计师、法律职业资格等相关资格证书者优先考虑；</w:t>
            </w:r>
          </w:p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2.五年以上整车企业高级管理岗位工作经验，熟悉整车全价值链运营，在技术，商品研发、供应链管理、财务管理等方面专业能力突出，团队管理能力强；</w:t>
            </w:r>
          </w:p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3.在汽车行业重组并购、资本运作、大型项目管理等方面具备成功经验；</w:t>
            </w:r>
          </w:p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4.符合法律法规规定的其他任职资格要求，没有法律法规规定的禁止性情形；</w:t>
            </w:r>
          </w:p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5.能力、素质特别优秀者可适当放宽要求。</w:t>
            </w:r>
          </w:p>
        </w:tc>
      </w:tr>
      <w:tr w:rsidR="002957F2">
        <w:trPr>
          <w:trHeight w:val="1717"/>
          <w:jc w:val="center"/>
        </w:trPr>
        <w:tc>
          <w:tcPr>
            <w:tcW w:w="94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河南省汽车产业投资集团有限公司</w:t>
            </w:r>
          </w:p>
        </w:tc>
        <w:tc>
          <w:tcPr>
            <w:tcW w:w="118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4653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业务</w:t>
            </w:r>
            <w:r w:rsidR="00D302DF">
              <w:rPr>
                <w:rFonts w:ascii="仿宋_GB2312" w:eastAsia="仿宋_GB2312" w:hint="eastAsia"/>
                <w:sz w:val="24"/>
                <w:szCs w:val="24"/>
              </w:rPr>
              <w:t>副总经理</w:t>
            </w:r>
          </w:p>
        </w:tc>
        <w:tc>
          <w:tcPr>
            <w:tcW w:w="992" w:type="dxa"/>
            <w:vAlign w:val="center"/>
          </w:tcPr>
          <w:p w:rsidR="002957F2" w:rsidRDefault="00D302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1人</w:t>
            </w:r>
          </w:p>
        </w:tc>
        <w:tc>
          <w:tcPr>
            <w:tcW w:w="396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1.协助总经理负责公司经营管理工作；</w:t>
            </w:r>
          </w:p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2.了解国家汽车行业政策、发展规划、技术革新等，根据公司战略发展要求,制定发展规划；</w:t>
            </w:r>
          </w:p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3.负责制定项目布局,拓展重点业务市场；</w:t>
            </w:r>
          </w:p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4.负责投资项目前期跟踪与洽谈等阶段工作，制定投资策略；负责投资项目可行性研究报告的内部评审及报审报批工作；</w:t>
            </w:r>
          </w:p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5.负责投资项目整体工作，制定各阶段合理的投资计划与方案并组织实施，负责监督指导投资项目投资方案编制及实施；</w:t>
            </w:r>
          </w:p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6.负责投资项目风险评估与风险把控。</w:t>
            </w:r>
          </w:p>
        </w:tc>
        <w:tc>
          <w:tcPr>
            <w:tcW w:w="423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1.45周岁以下，国民教育硕士研究生及以上学历，管理、财务、金融及技术相关专业。具有基金、证券从业资格证，具有注册会计师、法律职业资格等相关资格证书者优先考虑；</w:t>
            </w:r>
          </w:p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2.五年以上整车企业高级管理岗位工作经验，熟悉整车全价值链运营，在技术，商品研发、供应链管理、财务管理等方面专业能力突出，团队管理能力强；</w:t>
            </w:r>
          </w:p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3.在汽车行业重组并购、资本运作、大型项目管理等方面具备成功经验；</w:t>
            </w:r>
          </w:p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4.符合法律法规规定的其他任职资格要求，没有法律法规规定的禁止性情形；</w:t>
            </w:r>
          </w:p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5.能力、素质特别优秀者可适当放宽要求。</w:t>
            </w:r>
          </w:p>
        </w:tc>
      </w:tr>
    </w:tbl>
    <w:p w:rsidR="002957F2" w:rsidRPr="001A7D68" w:rsidRDefault="002957F2">
      <w:pPr>
        <w:jc w:val="center"/>
      </w:pPr>
    </w:p>
    <w:sectPr w:rsidR="002957F2" w:rsidRPr="001A7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42F" w:rsidRDefault="0018142F" w:rsidP="004101ED">
      <w:r>
        <w:separator/>
      </w:r>
    </w:p>
  </w:endnote>
  <w:endnote w:type="continuationSeparator" w:id="0">
    <w:p w:rsidR="0018142F" w:rsidRDefault="0018142F" w:rsidP="0041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42F" w:rsidRDefault="0018142F" w:rsidP="004101ED">
      <w:r>
        <w:separator/>
      </w:r>
    </w:p>
  </w:footnote>
  <w:footnote w:type="continuationSeparator" w:id="0">
    <w:p w:rsidR="0018142F" w:rsidRDefault="0018142F" w:rsidP="00410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F40457"/>
    <w:rsid w:val="00015C1D"/>
    <w:rsid w:val="00021729"/>
    <w:rsid w:val="000C5F79"/>
    <w:rsid w:val="000E1085"/>
    <w:rsid w:val="000E4969"/>
    <w:rsid w:val="0018142F"/>
    <w:rsid w:val="001A7D68"/>
    <w:rsid w:val="001E67E4"/>
    <w:rsid w:val="00230806"/>
    <w:rsid w:val="002957F2"/>
    <w:rsid w:val="00312D8A"/>
    <w:rsid w:val="00380E4A"/>
    <w:rsid w:val="003D3FEF"/>
    <w:rsid w:val="004101ED"/>
    <w:rsid w:val="00421B67"/>
    <w:rsid w:val="004327A2"/>
    <w:rsid w:val="0046533E"/>
    <w:rsid w:val="004678B4"/>
    <w:rsid w:val="004723CB"/>
    <w:rsid w:val="00475B6D"/>
    <w:rsid w:val="00482BAB"/>
    <w:rsid w:val="004C2A75"/>
    <w:rsid w:val="005373D8"/>
    <w:rsid w:val="005608FD"/>
    <w:rsid w:val="005B3F9B"/>
    <w:rsid w:val="00626577"/>
    <w:rsid w:val="00675B34"/>
    <w:rsid w:val="006E6534"/>
    <w:rsid w:val="00747FA1"/>
    <w:rsid w:val="00831329"/>
    <w:rsid w:val="0083345E"/>
    <w:rsid w:val="008F53F9"/>
    <w:rsid w:val="00945F13"/>
    <w:rsid w:val="009B35C9"/>
    <w:rsid w:val="00AB066B"/>
    <w:rsid w:val="00B34B3B"/>
    <w:rsid w:val="00B76537"/>
    <w:rsid w:val="00B87C8C"/>
    <w:rsid w:val="00BC763C"/>
    <w:rsid w:val="00BE6462"/>
    <w:rsid w:val="00C2385A"/>
    <w:rsid w:val="00C8470F"/>
    <w:rsid w:val="00D045A7"/>
    <w:rsid w:val="00D302DF"/>
    <w:rsid w:val="00D80625"/>
    <w:rsid w:val="00D851BD"/>
    <w:rsid w:val="00DA7D9F"/>
    <w:rsid w:val="00DE109B"/>
    <w:rsid w:val="00F23549"/>
    <w:rsid w:val="00F40457"/>
    <w:rsid w:val="00FC2341"/>
    <w:rsid w:val="00FD1142"/>
    <w:rsid w:val="04340434"/>
    <w:rsid w:val="11190889"/>
    <w:rsid w:val="21B24356"/>
    <w:rsid w:val="31925716"/>
    <w:rsid w:val="37F56818"/>
    <w:rsid w:val="3B3140E6"/>
    <w:rsid w:val="42AE34AA"/>
    <w:rsid w:val="47E943D6"/>
    <w:rsid w:val="557B0928"/>
    <w:rsid w:val="59CB56A3"/>
    <w:rsid w:val="5A896FDB"/>
    <w:rsid w:val="604879FC"/>
    <w:rsid w:val="60D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D83AA"/>
  <w15:docId w15:val="{A2F11981-21B7-48D0-B32C-F6C8113D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223</Words>
  <Characters>1275</Characters>
  <Application>Microsoft Office Word</Application>
  <DocSecurity>0</DocSecurity>
  <Lines>10</Lines>
  <Paragraphs>2</Paragraphs>
  <ScaleCrop>false</ScaleCrop>
  <Company>51job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Jianing Yuan</dc:creator>
  <cp:lastModifiedBy>yue.heaven/岳明珠_郑_销售</cp:lastModifiedBy>
  <cp:revision>31</cp:revision>
  <dcterms:created xsi:type="dcterms:W3CDTF">2022-08-18T09:09:00Z</dcterms:created>
  <dcterms:modified xsi:type="dcterms:W3CDTF">2022-10-10T09:28:00Z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FF4F481585644EA8A5E3CC72E95525F3</vt:lpwstr>
  </property>
</Properties>
</file>